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6F57F9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6F57F9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6F57F9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6F57F9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F57F9" w:rsidRDefault="00631B21" w:rsidP="004D2DD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строительства</w:t>
      </w:r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эксплуатации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линейного объекта 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Газопровод межпоселковый к д. </w:t>
      </w:r>
      <w:proofErr w:type="spellStart"/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Площанки</w:t>
      </w:r>
      <w:proofErr w:type="spellEnd"/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д. </w:t>
      </w:r>
      <w:proofErr w:type="spellStart"/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Занино</w:t>
      </w:r>
      <w:proofErr w:type="spellEnd"/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город Тула Тульской области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часть земельного участка 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кадастровым номером</w:t>
      </w:r>
      <w:r w:rsidR="00BA08E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60A3">
        <w:rPr>
          <w:rStyle w:val="9pt"/>
          <w:rFonts w:ascii="PT Astra Serif" w:hAnsi="PT Astra Serif"/>
          <w:color w:val="000000"/>
          <w:sz w:val="28"/>
          <w:szCs w:val="28"/>
        </w:rPr>
        <w:t>71:14:040101:17</w:t>
      </w:r>
      <w:r w:rsidR="004D2DD9">
        <w:rPr>
          <w:rStyle w:val="9pt"/>
          <w:rFonts w:ascii="PT Astra Serif" w:hAnsi="PT Astra Serif"/>
          <w:color w:val="000000"/>
          <w:sz w:val="28"/>
          <w:szCs w:val="28"/>
        </w:rPr>
        <w:t>,</w:t>
      </w:r>
      <w:r w:rsidR="00F45CC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также</w:t>
      </w:r>
      <w:r w:rsidR="00BA1D2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DE0E02" w:rsidRPr="006F57F9">
        <w:rPr>
          <w:rFonts w:ascii="PT Astra Serif" w:hAnsi="PT Astra Serif" w:cs="Times New Roman"/>
          <w:sz w:val="28"/>
          <w:szCs w:val="28"/>
        </w:rPr>
        <w:t xml:space="preserve">, </w:t>
      </w:r>
      <w:r w:rsidR="00653F67" w:rsidRP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общества 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 xml:space="preserve">с ограниченной ответственностью 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>Газпром газификация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F57F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F57F9">
        <w:rPr>
          <w:rFonts w:ascii="PT Astra Serif" w:hAnsi="PT Astra Serif" w:cs="Times New Roman"/>
          <w:sz w:val="28"/>
          <w:szCs w:val="28"/>
        </w:rPr>
        <w:t>, ул.</w:t>
      </w:r>
      <w:r w:rsidR="00CE0CBF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Pr="006F57F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F57F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6F57F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6F57F9">
        <w:rPr>
          <w:rFonts w:ascii="PT Astra Serif" w:hAnsi="PT Astra Serif" w:cs="Times New Roman"/>
          <w:sz w:val="28"/>
          <w:szCs w:val="28"/>
        </w:rPr>
        <w:t>. 41</w:t>
      </w:r>
      <w:r w:rsidR="0019573F" w:rsidRPr="006F57F9">
        <w:rPr>
          <w:rFonts w:ascii="PT Astra Serif" w:hAnsi="PT Astra Serif" w:cs="Times New Roman"/>
          <w:sz w:val="28"/>
          <w:szCs w:val="28"/>
        </w:rPr>
        <w:t>4</w:t>
      </w:r>
      <w:r w:rsidR="00552537" w:rsidRPr="006F57F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0B6CF9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="004D2DD9">
        <w:rPr>
          <w:rFonts w:ascii="PT Astra Serif" w:hAnsi="PT Astra Serif" w:cs="Times New Roman"/>
          <w:sz w:val="28"/>
          <w:szCs w:val="28"/>
        </w:rPr>
        <w:br/>
      </w:r>
      <w:r w:rsidR="00552537" w:rsidRPr="006F57F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F57F9">
        <w:rPr>
          <w:rFonts w:ascii="PT Astra Serif" w:hAnsi="PT Astra Serif" w:cs="Times New Roman"/>
          <w:sz w:val="28"/>
          <w:szCs w:val="28"/>
        </w:rPr>
        <w:t>)</w:t>
      </w:r>
      <w:r w:rsidR="00017582" w:rsidRPr="006F57F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F57F9">
        <w:rPr>
          <w:rFonts w:ascii="PT Astra Serif" w:hAnsi="PT Astra Serif" w:cs="Times New Roman"/>
          <w:sz w:val="28"/>
          <w:szCs w:val="28"/>
        </w:rPr>
        <w:t>:</w:t>
      </w:r>
      <w:r w:rsidR="00B823B4" w:rsidRPr="006F57F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F57F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F57F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F57F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F57F9">
        <w:rPr>
          <w:rFonts w:ascii="PT Astra Serif" w:hAnsi="PT Astra Serif" w:cs="Times New Roman"/>
          <w:sz w:val="28"/>
          <w:szCs w:val="28"/>
        </w:rPr>
        <w:t>.</w:t>
      </w:r>
    </w:p>
    <w:p w:rsidR="005848F2" w:rsidRPr="006F57F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D054C8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F57F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F57F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6F57F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6F57F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0B6CF9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960A3"/>
    <w:rsid w:val="00343028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2DD9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57F9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basedOn w:val="a0"/>
    <w:uiPriority w:val="99"/>
    <w:rsid w:val="006F57F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a0"/>
    <w:uiPriority w:val="99"/>
    <w:rsid w:val="006F57F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D1E0-6E94-47E8-BF41-0F2F6197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2023-11-30T07:36:00Z</dcterms:created>
  <dcterms:modified xsi:type="dcterms:W3CDTF">2023-11-30T07:36:00Z</dcterms:modified>
</cp:coreProperties>
</file>